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841" w:rsidRDefault="003C4D60">
      <w:r>
        <w:rPr>
          <w:noProof/>
        </w:rPr>
        <mc:AlternateContent>
          <mc:Choice Requires="wps">
            <w:drawing>
              <wp:anchor distT="0" distB="0" distL="114300" distR="114300" simplePos="0" relativeHeight="251659264" behindDoc="0" locked="0" layoutInCell="1" allowOverlap="1" wp14:anchorId="292C71E9" wp14:editId="291AD276">
                <wp:simplePos x="0" y="0"/>
                <wp:positionH relativeFrom="column">
                  <wp:posOffset>276225</wp:posOffset>
                </wp:positionH>
                <wp:positionV relativeFrom="paragraph">
                  <wp:posOffset>-222250</wp:posOffset>
                </wp:positionV>
                <wp:extent cx="57531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753100" cy="1828800"/>
                        </a:xfrm>
                        <a:prstGeom prst="rect">
                          <a:avLst/>
                        </a:prstGeom>
                        <a:noFill/>
                        <a:ln>
                          <a:noFill/>
                        </a:ln>
                        <a:effectLst/>
                      </wps:spPr>
                      <wps:txbx>
                        <w:txbxContent>
                          <w:p w:rsidR="003C4D60" w:rsidRPr="003C4D60" w:rsidRDefault="003C4D60" w:rsidP="003C4D60">
                            <w:pPr>
                              <w:jc w:val="cente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proofErr w:type="spellStart"/>
                            <w:r w:rsidRPr="003C4D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Oakview</w:t>
                            </w:r>
                            <w:proofErr w:type="spellEnd"/>
                            <w:r w:rsidRPr="003C4D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Elementary Physical Education</w:t>
                            </w:r>
                          </w:p>
                          <w:p w:rsidR="003C4D60" w:rsidRPr="006959D0" w:rsidRDefault="006959D0" w:rsidP="006959D0">
                            <w:pPr>
                              <w:ind w:left="360" w:firstLine="3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r>
                              <w:rPr>
                                <w:noProof/>
                              </w:rPr>
                              <w:drawing>
                                <wp:inline distT="0" distB="0" distL="0" distR="0" wp14:anchorId="71A0FA01" wp14:editId="47A3F9FD">
                                  <wp:extent cx="821765" cy="419100"/>
                                  <wp:effectExtent l="0" t="0" r="0" b="0"/>
                                  <wp:docPr id="6" name="Picture 6" descr="C:\Users\drew crystal\AppData\Local\Microsoft\Windows\Temporary Internet Files\Content.IE5\DJBR01X5\MM9002952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rew crystal\AppData\Local\Microsoft\Windows\Temporary Internet Files\Content.IE5\DJBR01X5\MM900295231[1].gif"/>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1765" cy="419100"/>
                                          </a:xfrm>
                                          <a:prstGeom prst="rect">
                                            <a:avLst/>
                                          </a:prstGeom>
                                          <a:noFill/>
                                          <a:ln>
                                            <a:noFill/>
                                          </a:ln>
                                        </pic:spPr>
                                      </pic:pic>
                                    </a:graphicData>
                                  </a:graphic>
                                </wp:inline>
                              </w:drawing>
                            </w: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r w:rsidR="003C4D60" w:rsidRPr="006959D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Class Syllabus</w:t>
                            </w:r>
                            <w:r w:rsidR="003E0C68" w:rsidRPr="006959D0">
                              <w:rPr>
                                <w:b/>
                                <w:noProof/>
                                <w:sz w:val="52"/>
                                <w:szCs w:val="52"/>
                              </w:rPr>
                              <w:t xml:space="preserve">  </w:t>
                            </w:r>
                            <w:r>
                              <w:rPr>
                                <w:noProof/>
                              </w:rPr>
                              <w:drawing>
                                <wp:inline distT="0" distB="0" distL="0" distR="0" wp14:anchorId="38F34491" wp14:editId="679A2EF6">
                                  <wp:extent cx="821765" cy="419100"/>
                                  <wp:effectExtent l="0" t="0" r="0" b="0"/>
                                  <wp:docPr id="5" name="Picture 5" descr="C:\Users\drew crystal\AppData\Local\Microsoft\Windows\Temporary Internet Files\Content.IE5\DJBR01X5\MM9002952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rew crystal\AppData\Local\Microsoft\Windows\Temporary Internet Files\Content.IE5\DJBR01X5\MM900295231[1].gif"/>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1765" cy="419100"/>
                                          </a:xfrm>
                                          <a:prstGeom prst="rect">
                                            <a:avLst/>
                                          </a:prstGeom>
                                          <a:noFill/>
                                          <a:ln>
                                            <a:noFill/>
                                          </a:ln>
                                        </pic:spPr>
                                      </pic:pic>
                                    </a:graphicData>
                                  </a:graphic>
                                </wp:inline>
                              </w:drawing>
                            </w:r>
                          </w:p>
                          <w:p w:rsidR="003C4D60" w:rsidRDefault="003C4D60" w:rsidP="003C4D60">
                            <w:pPr>
                              <w:jc w:val="cente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Mrs. Drew</w:t>
                            </w:r>
                            <w:r w:rsidR="00DC1077">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1.75pt;margin-top:-17.5pt;width:453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" filled="f" stroked="f">
                <v:textbox style="mso-fit-shape-to-text:t">
                  <w:txbxContent>
                    <w:p w:rsidR="003C4D60" w:rsidRPr="003C4D60" w:rsidRDefault="003C4D60" w:rsidP="003C4D60">
                      <w:pPr>
                        <w:jc w:val="cente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proofErr w:type="spellStart"/>
                      <w:r w:rsidRPr="003C4D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Oakview</w:t>
                      </w:r>
                      <w:proofErr w:type="spellEnd"/>
                      <w:r w:rsidRPr="003C4D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Elementary Physical Education</w:t>
                      </w:r>
                    </w:p>
                    <w:p w:rsidR="003C4D60" w:rsidRPr="006959D0" w:rsidRDefault="006959D0" w:rsidP="006959D0">
                      <w:pPr>
                        <w:ind w:left="360" w:firstLine="36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r>
                        <w:rPr>
                          <w:noProof/>
                        </w:rPr>
                        <w:drawing>
                          <wp:inline distT="0" distB="0" distL="0" distR="0" wp14:anchorId="71A0FA01" wp14:editId="47A3F9FD">
                            <wp:extent cx="821765" cy="419100"/>
                            <wp:effectExtent l="0" t="0" r="0" b="0"/>
                            <wp:docPr id="6" name="Picture 6" descr="C:\Users\drew crystal\AppData\Local\Microsoft\Windows\Temporary Internet Files\Content.IE5\DJBR01X5\MM9002952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rew crystal\AppData\Local\Microsoft\Windows\Temporary Internet Files\Content.IE5\DJBR01X5\MM900295231[1].gif"/>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1765" cy="419100"/>
                                    </a:xfrm>
                                    <a:prstGeom prst="rect">
                                      <a:avLst/>
                                    </a:prstGeom>
                                    <a:noFill/>
                                    <a:ln>
                                      <a:noFill/>
                                    </a:ln>
                                  </pic:spPr>
                                </pic:pic>
                              </a:graphicData>
                            </a:graphic>
                          </wp:inline>
                        </w:drawing>
                      </w: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r w:rsidR="003C4D60" w:rsidRPr="006959D0">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Class Syllabus</w:t>
                      </w:r>
                      <w:r w:rsidR="003E0C68" w:rsidRPr="006959D0">
                        <w:rPr>
                          <w:b/>
                          <w:noProof/>
                          <w:sz w:val="52"/>
                          <w:szCs w:val="52"/>
                        </w:rPr>
                        <w:t xml:space="preserve">  </w:t>
                      </w:r>
                      <w:r>
                        <w:rPr>
                          <w:noProof/>
                        </w:rPr>
                        <w:drawing>
                          <wp:inline distT="0" distB="0" distL="0" distR="0" wp14:anchorId="38F34491" wp14:editId="679A2EF6">
                            <wp:extent cx="821765" cy="419100"/>
                            <wp:effectExtent l="0" t="0" r="0" b="0"/>
                            <wp:docPr id="5" name="Picture 5" descr="C:\Users\drew crystal\AppData\Local\Microsoft\Windows\Temporary Internet Files\Content.IE5\DJBR01X5\MM90029523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rew crystal\AppData\Local\Microsoft\Windows\Temporary Internet Files\Content.IE5\DJBR01X5\MM900295231[1].gif"/>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1765" cy="419100"/>
                                    </a:xfrm>
                                    <a:prstGeom prst="rect">
                                      <a:avLst/>
                                    </a:prstGeom>
                                    <a:noFill/>
                                    <a:ln>
                                      <a:noFill/>
                                    </a:ln>
                                  </pic:spPr>
                                </pic:pic>
                              </a:graphicData>
                            </a:graphic>
                          </wp:inline>
                        </w:drawing>
                      </w:r>
                    </w:p>
                    <w:p w:rsidR="003C4D60" w:rsidRDefault="003C4D60" w:rsidP="003C4D60">
                      <w:pPr>
                        <w:jc w:val="cente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Mrs. Drew</w:t>
                      </w:r>
                      <w:r w:rsidR="00DC1077">
                        <w:rPr>
                          <w:b/>
                          <w:outline/>
                          <w:color w:val="C0504D" w:themeColor="accent2"/>
                          <w:sz w:val="52"/>
                          <w:szCs w:val="5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 xml:space="preserve">     </w:t>
                      </w:r>
                    </w:p>
                  </w:txbxContent>
                </v:textbox>
              </v:shape>
            </w:pict>
          </mc:Fallback>
        </mc:AlternateContent>
      </w:r>
      <w:r>
        <w:t xml:space="preserve"> </w:t>
      </w:r>
    </w:p>
    <w:p w:rsidR="003C4D60" w:rsidRDefault="003C4D60"/>
    <w:p w:rsidR="003C4D60" w:rsidRDefault="003C4D60"/>
    <w:p w:rsidR="00DC1077" w:rsidRDefault="00DC1077"/>
    <w:p w:rsidR="003C4D60" w:rsidRDefault="00DC1077">
      <w:r>
        <w:tab/>
      </w:r>
      <w:r>
        <w:tab/>
      </w:r>
      <w:r>
        <w:tab/>
      </w:r>
      <w:r>
        <w:tab/>
      </w:r>
      <w:r>
        <w:tab/>
      </w:r>
      <w:r>
        <w:tab/>
      </w:r>
      <w:r>
        <w:tab/>
      </w:r>
      <w:r>
        <w:tab/>
      </w:r>
      <w:r>
        <w:tab/>
        <w:t>c_ drew@lakeview.k12.pa.us</w:t>
      </w:r>
    </w:p>
    <w:p w:rsidR="003C4D60" w:rsidRDefault="003E0C68" w:rsidP="003E0C68">
      <w:pPr>
        <w:ind w:left="3600" w:firstLine="720"/>
      </w:pPr>
      <w:r>
        <w:t xml:space="preserve">     </w:t>
      </w:r>
      <w:r w:rsidRPr="006959D0">
        <w:rPr>
          <w:b/>
          <w:noProof/>
          <w:sz w:val="28"/>
          <w:szCs w:val="28"/>
        </w:rPr>
        <w:drawing>
          <wp:inline distT="0" distB="0" distL="0" distR="0" wp14:anchorId="0B7CE452" wp14:editId="514FD768">
            <wp:extent cx="438150" cy="381000"/>
            <wp:effectExtent l="0" t="0" r="0" b="0"/>
            <wp:docPr id="4" name="Picture 4" descr="C:\Users\drew crystal\AppData\Local\Microsoft\Windows\Temporary Internet Files\Content.IE5\GKRFO3RP\MM90033656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rew crystal\AppData\Local\Microsoft\Windows\Temporary Internet Files\Content.IE5\GKRFO3RP\MM900336564[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381000"/>
                    </a:xfrm>
                    <a:prstGeom prst="rect">
                      <a:avLst/>
                    </a:prstGeom>
                    <a:noFill/>
                    <a:ln>
                      <a:noFill/>
                    </a:ln>
                  </pic:spPr>
                </pic:pic>
              </a:graphicData>
            </a:graphic>
          </wp:inline>
        </w:drawing>
      </w:r>
    </w:p>
    <w:p w:rsidR="003C4D60" w:rsidRPr="00DC1077" w:rsidRDefault="003C4D60">
      <w:pPr>
        <w:rPr>
          <w:b/>
          <w:sz w:val="28"/>
          <w:szCs w:val="28"/>
          <w:u w:val="single"/>
        </w:rPr>
      </w:pPr>
      <w:r w:rsidRPr="00DC1077">
        <w:rPr>
          <w:b/>
          <w:sz w:val="28"/>
          <w:szCs w:val="28"/>
          <w:u w:val="single"/>
        </w:rPr>
        <w:t>Overview:</w:t>
      </w:r>
    </w:p>
    <w:p w:rsidR="003C4D60" w:rsidRPr="00DC1077" w:rsidRDefault="003C4D60" w:rsidP="003C4D60">
      <w:pPr>
        <w:ind w:firstLine="720"/>
        <w:rPr>
          <w:sz w:val="28"/>
          <w:szCs w:val="28"/>
        </w:rPr>
      </w:pPr>
      <w:r w:rsidRPr="00DC1077">
        <w:rPr>
          <w:sz w:val="28"/>
          <w:szCs w:val="28"/>
        </w:rPr>
        <w:t xml:space="preserve">Elementary Physical Education is an important part of </w:t>
      </w:r>
      <w:proofErr w:type="gramStart"/>
      <w:r w:rsidRPr="00DC1077">
        <w:rPr>
          <w:sz w:val="28"/>
          <w:szCs w:val="28"/>
        </w:rPr>
        <w:t xml:space="preserve">childhood </w:t>
      </w:r>
      <w:r w:rsidR="00056A34">
        <w:rPr>
          <w:sz w:val="28"/>
          <w:szCs w:val="28"/>
        </w:rPr>
        <w:t xml:space="preserve"> </w:t>
      </w:r>
      <w:bookmarkStart w:id="0" w:name="_GoBack"/>
      <w:bookmarkEnd w:id="0"/>
      <w:r w:rsidRPr="00DC1077">
        <w:rPr>
          <w:sz w:val="28"/>
          <w:szCs w:val="28"/>
        </w:rPr>
        <w:t>development</w:t>
      </w:r>
      <w:proofErr w:type="gramEnd"/>
      <w:r w:rsidRPr="00DC1077">
        <w:rPr>
          <w:sz w:val="28"/>
          <w:szCs w:val="28"/>
        </w:rPr>
        <w:t xml:space="preserve">.  It will help develop activity patterns, gross motor coordination and </w:t>
      </w:r>
      <w:r w:rsidR="001D7248">
        <w:rPr>
          <w:sz w:val="28"/>
          <w:szCs w:val="28"/>
        </w:rPr>
        <w:t xml:space="preserve">many </w:t>
      </w:r>
      <w:r w:rsidRPr="00DC1077">
        <w:rPr>
          <w:sz w:val="28"/>
          <w:szCs w:val="28"/>
        </w:rPr>
        <w:t>skills that will be carried into adulthood.  The goal of physical education class is to promote regular physical activity and a positive attitude toward physical activity that is beneficial for overall health and well-being.</w:t>
      </w:r>
    </w:p>
    <w:p w:rsidR="003C4D60" w:rsidRPr="00DC1077" w:rsidRDefault="003C4D60">
      <w:pPr>
        <w:rPr>
          <w:b/>
          <w:sz w:val="28"/>
          <w:szCs w:val="28"/>
          <w:u w:val="single"/>
        </w:rPr>
      </w:pPr>
    </w:p>
    <w:p w:rsidR="003C4D60" w:rsidRPr="00DC1077" w:rsidRDefault="003C4D60">
      <w:pPr>
        <w:rPr>
          <w:b/>
          <w:sz w:val="28"/>
          <w:szCs w:val="28"/>
          <w:u w:val="single"/>
        </w:rPr>
      </w:pPr>
      <w:r w:rsidRPr="00DC1077">
        <w:rPr>
          <w:b/>
          <w:sz w:val="28"/>
          <w:szCs w:val="28"/>
          <w:u w:val="single"/>
        </w:rPr>
        <w:t>Classroom procedures:</w:t>
      </w:r>
    </w:p>
    <w:p w:rsidR="003C4D60" w:rsidRDefault="003C4D60">
      <w:pPr>
        <w:rPr>
          <w:sz w:val="28"/>
          <w:szCs w:val="28"/>
        </w:rPr>
      </w:pPr>
      <w:r w:rsidRPr="00DC1077">
        <w:rPr>
          <w:sz w:val="28"/>
          <w:szCs w:val="28"/>
        </w:rPr>
        <w:tab/>
        <w:t xml:space="preserve">Each student will be assigned to a color zone.  This will determine where they stand for attendance and will help make transition between activities smooth.  Students will report to their respective color zones located in the gym for attendance.  Once attendance is taken, students will </w:t>
      </w:r>
      <w:r w:rsidR="004936B7" w:rsidRPr="00DC1077">
        <w:rPr>
          <w:sz w:val="28"/>
          <w:szCs w:val="28"/>
        </w:rPr>
        <w:t>be assigned a fitness station to set up with equipment for the warm up.  Fitness stations are a fun way to warm up and involve a variety of activities working on cardiovascular endurance, speed, abdominal strength, leg strength</w:t>
      </w:r>
      <w:r w:rsidR="004C30DE">
        <w:rPr>
          <w:sz w:val="28"/>
          <w:szCs w:val="28"/>
        </w:rPr>
        <w:t>, arm strength</w:t>
      </w:r>
      <w:r w:rsidR="004936B7" w:rsidRPr="00DC1077">
        <w:rPr>
          <w:sz w:val="28"/>
          <w:szCs w:val="28"/>
        </w:rPr>
        <w:t xml:space="preserve"> and </w:t>
      </w:r>
      <w:r w:rsidR="004C30DE">
        <w:rPr>
          <w:sz w:val="28"/>
          <w:szCs w:val="28"/>
        </w:rPr>
        <w:t xml:space="preserve">muscular </w:t>
      </w:r>
      <w:r w:rsidR="004936B7" w:rsidRPr="00DC1077">
        <w:rPr>
          <w:sz w:val="28"/>
          <w:szCs w:val="28"/>
        </w:rPr>
        <w:t>endurance, etc.  At each fitness station</w:t>
      </w:r>
      <w:r w:rsidR="004C30DE">
        <w:rPr>
          <w:sz w:val="28"/>
          <w:szCs w:val="28"/>
        </w:rPr>
        <w:t>,</w:t>
      </w:r>
      <w:r w:rsidR="004936B7" w:rsidRPr="00DC1077">
        <w:rPr>
          <w:sz w:val="28"/>
          <w:szCs w:val="28"/>
        </w:rPr>
        <w:t xml:space="preserve"> students will exercise with the music and when the music stops they will rotate and begin</w:t>
      </w:r>
      <w:r w:rsidR="004C30DE">
        <w:rPr>
          <w:sz w:val="28"/>
          <w:szCs w:val="28"/>
        </w:rPr>
        <w:t xml:space="preserve"> the next station</w:t>
      </w:r>
      <w:r w:rsidR="004936B7" w:rsidRPr="00DC1077">
        <w:rPr>
          <w:sz w:val="28"/>
          <w:szCs w:val="28"/>
        </w:rPr>
        <w:t xml:space="preserve"> when the music starts again.  After fitness stations are cleaned up and put away, students will stretch and be ready for the class instructions at the wall of knowledge.  </w:t>
      </w:r>
    </w:p>
    <w:p w:rsidR="00DC1077" w:rsidRDefault="00DC1077">
      <w:pPr>
        <w:rPr>
          <w:sz w:val="28"/>
          <w:szCs w:val="28"/>
        </w:rPr>
      </w:pPr>
    </w:p>
    <w:p w:rsidR="00DC1077" w:rsidRPr="00DC1077" w:rsidRDefault="00DC1077">
      <w:pPr>
        <w:rPr>
          <w:sz w:val="28"/>
          <w:szCs w:val="28"/>
        </w:rPr>
      </w:pPr>
    </w:p>
    <w:p w:rsidR="004936B7" w:rsidRPr="00DC1077" w:rsidRDefault="004936B7">
      <w:pPr>
        <w:rPr>
          <w:b/>
          <w:sz w:val="28"/>
          <w:szCs w:val="28"/>
          <w:u w:val="single"/>
        </w:rPr>
      </w:pPr>
      <w:r w:rsidRPr="00DC1077">
        <w:rPr>
          <w:b/>
          <w:sz w:val="28"/>
          <w:szCs w:val="28"/>
          <w:u w:val="single"/>
        </w:rPr>
        <w:lastRenderedPageBreak/>
        <w:t>Classroom rules</w:t>
      </w:r>
      <w:r w:rsidR="00DC1077">
        <w:rPr>
          <w:b/>
          <w:sz w:val="28"/>
          <w:szCs w:val="28"/>
          <w:u w:val="single"/>
        </w:rPr>
        <w:t xml:space="preserve"> </w:t>
      </w:r>
      <w:proofErr w:type="gramStart"/>
      <w:r w:rsidRPr="00DC1077">
        <w:rPr>
          <w:b/>
          <w:sz w:val="28"/>
          <w:szCs w:val="28"/>
          <w:u w:val="single"/>
        </w:rPr>
        <w:t xml:space="preserve">&amp; </w:t>
      </w:r>
      <w:r w:rsidR="00DC1077">
        <w:rPr>
          <w:b/>
          <w:sz w:val="28"/>
          <w:szCs w:val="28"/>
          <w:u w:val="single"/>
        </w:rPr>
        <w:t xml:space="preserve"> </w:t>
      </w:r>
      <w:r w:rsidRPr="00DC1077">
        <w:rPr>
          <w:b/>
          <w:sz w:val="28"/>
          <w:szCs w:val="28"/>
          <w:u w:val="single"/>
        </w:rPr>
        <w:t>expectations</w:t>
      </w:r>
      <w:proofErr w:type="gramEnd"/>
      <w:r w:rsidRPr="00DC1077">
        <w:rPr>
          <w:b/>
          <w:sz w:val="28"/>
          <w:szCs w:val="28"/>
          <w:u w:val="single"/>
        </w:rPr>
        <w:t>:</w:t>
      </w:r>
    </w:p>
    <w:p w:rsidR="004936B7" w:rsidRPr="00DC1077" w:rsidRDefault="004936B7" w:rsidP="004936B7">
      <w:pPr>
        <w:pStyle w:val="ListParagraph"/>
        <w:numPr>
          <w:ilvl w:val="0"/>
          <w:numId w:val="1"/>
        </w:numPr>
        <w:rPr>
          <w:b/>
          <w:sz w:val="28"/>
          <w:szCs w:val="28"/>
        </w:rPr>
      </w:pPr>
      <w:r w:rsidRPr="00DC1077">
        <w:rPr>
          <w:b/>
          <w:sz w:val="28"/>
          <w:szCs w:val="28"/>
        </w:rPr>
        <w:t>Be Ready</w:t>
      </w:r>
    </w:p>
    <w:p w:rsidR="004936B7" w:rsidRPr="00DC1077" w:rsidRDefault="004936B7" w:rsidP="004936B7">
      <w:pPr>
        <w:pStyle w:val="ListParagraph"/>
        <w:numPr>
          <w:ilvl w:val="1"/>
          <w:numId w:val="1"/>
        </w:numPr>
        <w:rPr>
          <w:sz w:val="28"/>
          <w:szCs w:val="28"/>
        </w:rPr>
      </w:pPr>
      <w:r w:rsidRPr="00DC1077">
        <w:rPr>
          <w:sz w:val="28"/>
          <w:szCs w:val="28"/>
        </w:rPr>
        <w:t>Wear tennis shoes</w:t>
      </w:r>
    </w:p>
    <w:p w:rsidR="004936B7" w:rsidRPr="00DC1077" w:rsidRDefault="004936B7" w:rsidP="004936B7">
      <w:pPr>
        <w:pStyle w:val="ListParagraph"/>
        <w:numPr>
          <w:ilvl w:val="1"/>
          <w:numId w:val="1"/>
        </w:numPr>
        <w:rPr>
          <w:sz w:val="28"/>
          <w:szCs w:val="28"/>
        </w:rPr>
      </w:pPr>
      <w:r w:rsidRPr="00DC1077">
        <w:rPr>
          <w:sz w:val="28"/>
          <w:szCs w:val="28"/>
        </w:rPr>
        <w:t>Wear appropriate PE clothing( no skirts/dresses)</w:t>
      </w:r>
    </w:p>
    <w:p w:rsidR="004936B7" w:rsidRPr="00DC1077" w:rsidRDefault="004936B7" w:rsidP="004936B7">
      <w:pPr>
        <w:pStyle w:val="ListParagraph"/>
        <w:numPr>
          <w:ilvl w:val="1"/>
          <w:numId w:val="1"/>
        </w:numPr>
        <w:rPr>
          <w:sz w:val="28"/>
          <w:szCs w:val="28"/>
        </w:rPr>
      </w:pPr>
      <w:r w:rsidRPr="00DC1077">
        <w:rPr>
          <w:sz w:val="28"/>
          <w:szCs w:val="28"/>
        </w:rPr>
        <w:t>Be ready to play/participate</w:t>
      </w:r>
    </w:p>
    <w:p w:rsidR="004936B7" w:rsidRPr="00DC1077" w:rsidRDefault="004936B7" w:rsidP="004936B7">
      <w:pPr>
        <w:pStyle w:val="ListParagraph"/>
        <w:numPr>
          <w:ilvl w:val="0"/>
          <w:numId w:val="1"/>
        </w:numPr>
        <w:rPr>
          <w:b/>
          <w:sz w:val="28"/>
          <w:szCs w:val="28"/>
        </w:rPr>
      </w:pPr>
      <w:r w:rsidRPr="00DC1077">
        <w:rPr>
          <w:b/>
          <w:sz w:val="28"/>
          <w:szCs w:val="28"/>
        </w:rPr>
        <w:t>Be Responsible</w:t>
      </w:r>
    </w:p>
    <w:p w:rsidR="004936B7" w:rsidRPr="00DC1077" w:rsidRDefault="004936B7" w:rsidP="004936B7">
      <w:pPr>
        <w:pStyle w:val="ListParagraph"/>
        <w:numPr>
          <w:ilvl w:val="1"/>
          <w:numId w:val="1"/>
        </w:numPr>
        <w:rPr>
          <w:sz w:val="28"/>
          <w:szCs w:val="28"/>
        </w:rPr>
      </w:pPr>
      <w:r w:rsidRPr="00DC1077">
        <w:rPr>
          <w:sz w:val="28"/>
          <w:szCs w:val="28"/>
        </w:rPr>
        <w:t>Be honest</w:t>
      </w:r>
    </w:p>
    <w:p w:rsidR="004936B7" w:rsidRPr="00DC1077" w:rsidRDefault="004936B7" w:rsidP="004936B7">
      <w:pPr>
        <w:pStyle w:val="ListParagraph"/>
        <w:numPr>
          <w:ilvl w:val="1"/>
          <w:numId w:val="1"/>
        </w:numPr>
        <w:rPr>
          <w:sz w:val="28"/>
          <w:szCs w:val="28"/>
        </w:rPr>
      </w:pPr>
      <w:r w:rsidRPr="00DC1077">
        <w:rPr>
          <w:sz w:val="28"/>
          <w:szCs w:val="28"/>
        </w:rPr>
        <w:t>Hands to yourself</w:t>
      </w:r>
    </w:p>
    <w:p w:rsidR="004936B7" w:rsidRPr="00DC1077" w:rsidRDefault="004936B7" w:rsidP="004936B7">
      <w:pPr>
        <w:pStyle w:val="ListParagraph"/>
        <w:numPr>
          <w:ilvl w:val="1"/>
          <w:numId w:val="1"/>
        </w:numPr>
        <w:rPr>
          <w:sz w:val="28"/>
          <w:szCs w:val="28"/>
        </w:rPr>
      </w:pPr>
      <w:r w:rsidRPr="00DC1077">
        <w:rPr>
          <w:sz w:val="28"/>
          <w:szCs w:val="28"/>
        </w:rPr>
        <w:t>Try your best</w:t>
      </w:r>
    </w:p>
    <w:p w:rsidR="004936B7" w:rsidRPr="00DC1077" w:rsidRDefault="004936B7" w:rsidP="004936B7">
      <w:pPr>
        <w:pStyle w:val="ListParagraph"/>
        <w:numPr>
          <w:ilvl w:val="1"/>
          <w:numId w:val="1"/>
        </w:numPr>
        <w:rPr>
          <w:sz w:val="28"/>
          <w:szCs w:val="28"/>
        </w:rPr>
      </w:pPr>
      <w:r w:rsidRPr="00DC1077">
        <w:rPr>
          <w:sz w:val="28"/>
          <w:szCs w:val="28"/>
        </w:rPr>
        <w:t>No whining</w:t>
      </w:r>
    </w:p>
    <w:p w:rsidR="004936B7" w:rsidRPr="00DC1077" w:rsidRDefault="004936B7" w:rsidP="004936B7">
      <w:pPr>
        <w:pStyle w:val="ListParagraph"/>
        <w:numPr>
          <w:ilvl w:val="1"/>
          <w:numId w:val="1"/>
        </w:numPr>
        <w:rPr>
          <w:sz w:val="28"/>
          <w:szCs w:val="28"/>
        </w:rPr>
      </w:pPr>
      <w:r w:rsidRPr="00DC1077">
        <w:rPr>
          <w:sz w:val="28"/>
          <w:szCs w:val="28"/>
        </w:rPr>
        <w:t>Do not touch equipment unless told to do so</w:t>
      </w:r>
    </w:p>
    <w:p w:rsidR="004936B7" w:rsidRPr="00DC1077" w:rsidRDefault="004936B7" w:rsidP="004936B7">
      <w:pPr>
        <w:pStyle w:val="ListParagraph"/>
        <w:numPr>
          <w:ilvl w:val="0"/>
          <w:numId w:val="1"/>
        </w:numPr>
        <w:rPr>
          <w:b/>
          <w:sz w:val="28"/>
          <w:szCs w:val="28"/>
        </w:rPr>
      </w:pPr>
      <w:r w:rsidRPr="00DC1077">
        <w:rPr>
          <w:b/>
          <w:sz w:val="28"/>
          <w:szCs w:val="28"/>
        </w:rPr>
        <w:t>Be Respectful</w:t>
      </w:r>
    </w:p>
    <w:p w:rsidR="004936B7" w:rsidRPr="00DC1077" w:rsidRDefault="004936B7" w:rsidP="004936B7">
      <w:pPr>
        <w:pStyle w:val="ListParagraph"/>
        <w:numPr>
          <w:ilvl w:val="1"/>
          <w:numId w:val="1"/>
        </w:numPr>
        <w:rPr>
          <w:sz w:val="28"/>
          <w:szCs w:val="28"/>
        </w:rPr>
      </w:pPr>
      <w:r w:rsidRPr="00DC1077">
        <w:rPr>
          <w:sz w:val="28"/>
          <w:szCs w:val="28"/>
        </w:rPr>
        <w:t>Raise hands</w:t>
      </w:r>
    </w:p>
    <w:p w:rsidR="004936B7" w:rsidRPr="00DC1077" w:rsidRDefault="004936B7" w:rsidP="004936B7">
      <w:pPr>
        <w:pStyle w:val="ListParagraph"/>
        <w:numPr>
          <w:ilvl w:val="1"/>
          <w:numId w:val="1"/>
        </w:numPr>
        <w:rPr>
          <w:sz w:val="28"/>
          <w:szCs w:val="28"/>
        </w:rPr>
      </w:pPr>
      <w:r w:rsidRPr="00DC1077">
        <w:rPr>
          <w:sz w:val="28"/>
          <w:szCs w:val="28"/>
        </w:rPr>
        <w:t>No talking when others are talking</w:t>
      </w:r>
    </w:p>
    <w:p w:rsidR="004936B7" w:rsidRPr="00DC1077" w:rsidRDefault="004936B7" w:rsidP="004936B7">
      <w:pPr>
        <w:pStyle w:val="ListParagraph"/>
        <w:numPr>
          <w:ilvl w:val="1"/>
          <w:numId w:val="1"/>
        </w:numPr>
        <w:rPr>
          <w:sz w:val="28"/>
          <w:szCs w:val="28"/>
        </w:rPr>
      </w:pPr>
      <w:r w:rsidRPr="00DC1077">
        <w:rPr>
          <w:sz w:val="28"/>
          <w:szCs w:val="28"/>
        </w:rPr>
        <w:t>Encourage others (GWA’s)</w:t>
      </w:r>
    </w:p>
    <w:p w:rsidR="004936B7" w:rsidRPr="00DC1077" w:rsidRDefault="004936B7" w:rsidP="004936B7">
      <w:pPr>
        <w:rPr>
          <w:b/>
          <w:sz w:val="28"/>
          <w:szCs w:val="28"/>
          <w:u w:val="single"/>
        </w:rPr>
      </w:pPr>
      <w:r w:rsidRPr="00DC1077">
        <w:rPr>
          <w:b/>
          <w:sz w:val="28"/>
          <w:szCs w:val="28"/>
          <w:u w:val="single"/>
        </w:rPr>
        <w:t>Consequences for Behavior</w:t>
      </w:r>
    </w:p>
    <w:p w:rsidR="004936B7" w:rsidRPr="00DC1077" w:rsidRDefault="004936B7" w:rsidP="004936B7">
      <w:pPr>
        <w:rPr>
          <w:sz w:val="28"/>
          <w:szCs w:val="28"/>
        </w:rPr>
      </w:pPr>
      <w:r w:rsidRPr="00DC1077">
        <w:rPr>
          <w:b/>
          <w:sz w:val="28"/>
          <w:szCs w:val="28"/>
        </w:rPr>
        <w:t>1</w:t>
      </w:r>
      <w:r w:rsidRPr="00DC1077">
        <w:rPr>
          <w:b/>
          <w:sz w:val="28"/>
          <w:szCs w:val="28"/>
          <w:vertAlign w:val="superscript"/>
        </w:rPr>
        <w:t>st</w:t>
      </w:r>
      <w:r w:rsidRPr="00DC1077">
        <w:rPr>
          <w:b/>
          <w:sz w:val="28"/>
          <w:szCs w:val="28"/>
        </w:rPr>
        <w:t xml:space="preserve"> offense</w:t>
      </w:r>
      <w:r w:rsidRPr="00DC1077">
        <w:rPr>
          <w:sz w:val="28"/>
          <w:szCs w:val="28"/>
        </w:rPr>
        <w:t>= Warning then time out of activity</w:t>
      </w:r>
    </w:p>
    <w:p w:rsidR="004936B7" w:rsidRPr="00DC1077" w:rsidRDefault="004936B7" w:rsidP="004936B7">
      <w:pPr>
        <w:rPr>
          <w:sz w:val="28"/>
          <w:szCs w:val="28"/>
        </w:rPr>
      </w:pPr>
      <w:r w:rsidRPr="00DC1077">
        <w:rPr>
          <w:b/>
          <w:sz w:val="28"/>
          <w:szCs w:val="28"/>
        </w:rPr>
        <w:t>2</w:t>
      </w:r>
      <w:r w:rsidRPr="00DC1077">
        <w:rPr>
          <w:b/>
          <w:sz w:val="28"/>
          <w:szCs w:val="28"/>
          <w:vertAlign w:val="superscript"/>
        </w:rPr>
        <w:t>nd</w:t>
      </w:r>
      <w:r w:rsidRPr="00DC1077">
        <w:rPr>
          <w:b/>
          <w:sz w:val="28"/>
          <w:szCs w:val="28"/>
        </w:rPr>
        <w:t xml:space="preserve"> offense</w:t>
      </w:r>
      <w:r w:rsidRPr="00DC1077">
        <w:rPr>
          <w:sz w:val="28"/>
          <w:szCs w:val="28"/>
        </w:rPr>
        <w:t>= Total time out for that day</w:t>
      </w:r>
    </w:p>
    <w:p w:rsidR="004936B7" w:rsidRPr="00DC1077" w:rsidRDefault="004936B7" w:rsidP="004936B7">
      <w:pPr>
        <w:rPr>
          <w:sz w:val="28"/>
          <w:szCs w:val="28"/>
        </w:rPr>
      </w:pPr>
      <w:r w:rsidRPr="00DC1077">
        <w:rPr>
          <w:b/>
          <w:sz w:val="28"/>
          <w:szCs w:val="28"/>
        </w:rPr>
        <w:t>3</w:t>
      </w:r>
      <w:r w:rsidRPr="00DC1077">
        <w:rPr>
          <w:b/>
          <w:sz w:val="28"/>
          <w:szCs w:val="28"/>
          <w:vertAlign w:val="superscript"/>
        </w:rPr>
        <w:t>rd</w:t>
      </w:r>
      <w:r w:rsidRPr="00DC1077">
        <w:rPr>
          <w:b/>
          <w:sz w:val="28"/>
          <w:szCs w:val="28"/>
        </w:rPr>
        <w:t xml:space="preserve"> offense</w:t>
      </w:r>
      <w:r w:rsidRPr="00DC1077">
        <w:rPr>
          <w:sz w:val="28"/>
          <w:szCs w:val="28"/>
        </w:rPr>
        <w:t>= Time out and a call home</w:t>
      </w:r>
    </w:p>
    <w:p w:rsidR="004936B7" w:rsidRPr="00DC1077" w:rsidRDefault="004936B7" w:rsidP="004936B7">
      <w:pPr>
        <w:rPr>
          <w:sz w:val="28"/>
          <w:szCs w:val="28"/>
        </w:rPr>
      </w:pPr>
      <w:r w:rsidRPr="00DC1077">
        <w:rPr>
          <w:b/>
          <w:sz w:val="28"/>
          <w:szCs w:val="28"/>
        </w:rPr>
        <w:t>4</w:t>
      </w:r>
      <w:r w:rsidRPr="00DC1077">
        <w:rPr>
          <w:b/>
          <w:sz w:val="28"/>
          <w:szCs w:val="28"/>
          <w:vertAlign w:val="superscript"/>
        </w:rPr>
        <w:t>th</w:t>
      </w:r>
      <w:r w:rsidRPr="00DC1077">
        <w:rPr>
          <w:b/>
          <w:sz w:val="28"/>
          <w:szCs w:val="28"/>
        </w:rPr>
        <w:t xml:space="preserve"> offense</w:t>
      </w:r>
      <w:r w:rsidRPr="00DC1077">
        <w:rPr>
          <w:sz w:val="28"/>
          <w:szCs w:val="28"/>
        </w:rPr>
        <w:t>= Principal’s office</w:t>
      </w:r>
    </w:p>
    <w:p w:rsidR="004936B7" w:rsidRPr="00DC1077" w:rsidRDefault="004936B7" w:rsidP="004936B7">
      <w:pPr>
        <w:rPr>
          <w:sz w:val="28"/>
          <w:szCs w:val="28"/>
        </w:rPr>
      </w:pPr>
    </w:p>
    <w:p w:rsidR="004936B7" w:rsidRPr="00DC1077" w:rsidRDefault="004936B7" w:rsidP="004936B7">
      <w:pPr>
        <w:rPr>
          <w:b/>
          <w:sz w:val="28"/>
          <w:szCs w:val="28"/>
        </w:rPr>
      </w:pPr>
      <w:r w:rsidRPr="00DC1077">
        <w:rPr>
          <w:b/>
          <w:sz w:val="28"/>
          <w:szCs w:val="28"/>
        </w:rPr>
        <w:t>Grading</w:t>
      </w:r>
    </w:p>
    <w:p w:rsidR="00DC1077" w:rsidRDefault="00DC1077" w:rsidP="004936B7">
      <w:pPr>
        <w:rPr>
          <w:sz w:val="28"/>
          <w:szCs w:val="28"/>
        </w:rPr>
      </w:pPr>
      <w:r>
        <w:rPr>
          <w:sz w:val="28"/>
          <w:szCs w:val="28"/>
        </w:rPr>
        <w:t xml:space="preserve"> O = Outstanding</w:t>
      </w:r>
    </w:p>
    <w:p w:rsidR="00DC1077" w:rsidRDefault="00DC1077" w:rsidP="004936B7">
      <w:pPr>
        <w:rPr>
          <w:sz w:val="28"/>
          <w:szCs w:val="28"/>
        </w:rPr>
      </w:pPr>
      <w:r>
        <w:rPr>
          <w:sz w:val="28"/>
          <w:szCs w:val="28"/>
        </w:rPr>
        <w:t xml:space="preserve"> S = Satisfactory</w:t>
      </w:r>
    </w:p>
    <w:p w:rsidR="00DC1077" w:rsidRPr="00DC1077" w:rsidRDefault="00DC1077" w:rsidP="004936B7">
      <w:pPr>
        <w:rPr>
          <w:sz w:val="28"/>
          <w:szCs w:val="28"/>
        </w:rPr>
      </w:pPr>
      <w:r>
        <w:rPr>
          <w:sz w:val="28"/>
          <w:szCs w:val="28"/>
        </w:rPr>
        <w:t>U = Unsatisfactory</w:t>
      </w:r>
    </w:p>
    <w:p w:rsidR="003C4D60" w:rsidRPr="00DC1077" w:rsidRDefault="003C4D60">
      <w:pPr>
        <w:rPr>
          <w:rFonts w:ascii="Arial Rounded MT Bold" w:hAnsi="Arial Rounded MT Bold" w:cs="Aharoni"/>
          <w:sz w:val="28"/>
          <w:szCs w:val="28"/>
        </w:rPr>
      </w:pPr>
    </w:p>
    <w:sectPr w:rsidR="003C4D60" w:rsidRPr="00DC1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alt="Description: C:\Users\drew crystal\AppData\Local\Microsoft\Windows\Temporary Internet Files\Content.IE5\DJBR01X5\MM900295231[1].gif" style="width:75pt;height:38.25pt;visibility:visible;mso-wrap-style:square" o:bullet="t">
        <v:imagedata r:id="rId1" o:title="MM900295231[1]"/>
      </v:shape>
    </w:pict>
  </w:numPicBullet>
  <w:abstractNum w:abstractNumId="0">
    <w:nsid w:val="1BDA254B"/>
    <w:multiLevelType w:val="hybridMultilevel"/>
    <w:tmpl w:val="F3780262"/>
    <w:lvl w:ilvl="0" w:tplc="C9C891BC">
      <w:start w:val="1"/>
      <w:numFmt w:val="bullet"/>
      <w:lvlText w:val=""/>
      <w:lvlPicBulletId w:val="0"/>
      <w:lvlJc w:val="left"/>
      <w:pPr>
        <w:tabs>
          <w:tab w:val="num" w:pos="720"/>
        </w:tabs>
        <w:ind w:left="720" w:hanging="360"/>
      </w:pPr>
      <w:rPr>
        <w:rFonts w:ascii="Symbol" w:hAnsi="Symbol" w:hint="default"/>
      </w:rPr>
    </w:lvl>
    <w:lvl w:ilvl="1" w:tplc="7234BC7C" w:tentative="1">
      <w:start w:val="1"/>
      <w:numFmt w:val="bullet"/>
      <w:lvlText w:val=""/>
      <w:lvlJc w:val="left"/>
      <w:pPr>
        <w:tabs>
          <w:tab w:val="num" w:pos="1440"/>
        </w:tabs>
        <w:ind w:left="1440" w:hanging="360"/>
      </w:pPr>
      <w:rPr>
        <w:rFonts w:ascii="Symbol" w:hAnsi="Symbol" w:hint="default"/>
      </w:rPr>
    </w:lvl>
    <w:lvl w:ilvl="2" w:tplc="500EBD32" w:tentative="1">
      <w:start w:val="1"/>
      <w:numFmt w:val="bullet"/>
      <w:lvlText w:val=""/>
      <w:lvlJc w:val="left"/>
      <w:pPr>
        <w:tabs>
          <w:tab w:val="num" w:pos="2160"/>
        </w:tabs>
        <w:ind w:left="2160" w:hanging="360"/>
      </w:pPr>
      <w:rPr>
        <w:rFonts w:ascii="Symbol" w:hAnsi="Symbol" w:hint="default"/>
      </w:rPr>
    </w:lvl>
    <w:lvl w:ilvl="3" w:tplc="E174B42E" w:tentative="1">
      <w:start w:val="1"/>
      <w:numFmt w:val="bullet"/>
      <w:lvlText w:val=""/>
      <w:lvlJc w:val="left"/>
      <w:pPr>
        <w:tabs>
          <w:tab w:val="num" w:pos="2880"/>
        </w:tabs>
        <w:ind w:left="2880" w:hanging="360"/>
      </w:pPr>
      <w:rPr>
        <w:rFonts w:ascii="Symbol" w:hAnsi="Symbol" w:hint="default"/>
      </w:rPr>
    </w:lvl>
    <w:lvl w:ilvl="4" w:tplc="B9382FA8" w:tentative="1">
      <w:start w:val="1"/>
      <w:numFmt w:val="bullet"/>
      <w:lvlText w:val=""/>
      <w:lvlJc w:val="left"/>
      <w:pPr>
        <w:tabs>
          <w:tab w:val="num" w:pos="3600"/>
        </w:tabs>
        <w:ind w:left="3600" w:hanging="360"/>
      </w:pPr>
      <w:rPr>
        <w:rFonts w:ascii="Symbol" w:hAnsi="Symbol" w:hint="default"/>
      </w:rPr>
    </w:lvl>
    <w:lvl w:ilvl="5" w:tplc="A8927CCC" w:tentative="1">
      <w:start w:val="1"/>
      <w:numFmt w:val="bullet"/>
      <w:lvlText w:val=""/>
      <w:lvlJc w:val="left"/>
      <w:pPr>
        <w:tabs>
          <w:tab w:val="num" w:pos="4320"/>
        </w:tabs>
        <w:ind w:left="4320" w:hanging="360"/>
      </w:pPr>
      <w:rPr>
        <w:rFonts w:ascii="Symbol" w:hAnsi="Symbol" w:hint="default"/>
      </w:rPr>
    </w:lvl>
    <w:lvl w:ilvl="6" w:tplc="1F684D5C" w:tentative="1">
      <w:start w:val="1"/>
      <w:numFmt w:val="bullet"/>
      <w:lvlText w:val=""/>
      <w:lvlJc w:val="left"/>
      <w:pPr>
        <w:tabs>
          <w:tab w:val="num" w:pos="5040"/>
        </w:tabs>
        <w:ind w:left="5040" w:hanging="360"/>
      </w:pPr>
      <w:rPr>
        <w:rFonts w:ascii="Symbol" w:hAnsi="Symbol" w:hint="default"/>
      </w:rPr>
    </w:lvl>
    <w:lvl w:ilvl="7" w:tplc="32401666" w:tentative="1">
      <w:start w:val="1"/>
      <w:numFmt w:val="bullet"/>
      <w:lvlText w:val=""/>
      <w:lvlJc w:val="left"/>
      <w:pPr>
        <w:tabs>
          <w:tab w:val="num" w:pos="5760"/>
        </w:tabs>
        <w:ind w:left="5760" w:hanging="360"/>
      </w:pPr>
      <w:rPr>
        <w:rFonts w:ascii="Symbol" w:hAnsi="Symbol" w:hint="default"/>
      </w:rPr>
    </w:lvl>
    <w:lvl w:ilvl="8" w:tplc="A6325F08" w:tentative="1">
      <w:start w:val="1"/>
      <w:numFmt w:val="bullet"/>
      <w:lvlText w:val=""/>
      <w:lvlJc w:val="left"/>
      <w:pPr>
        <w:tabs>
          <w:tab w:val="num" w:pos="6480"/>
        </w:tabs>
        <w:ind w:left="6480" w:hanging="360"/>
      </w:pPr>
      <w:rPr>
        <w:rFonts w:ascii="Symbol" w:hAnsi="Symbol" w:hint="default"/>
      </w:rPr>
    </w:lvl>
  </w:abstractNum>
  <w:abstractNum w:abstractNumId="1">
    <w:nsid w:val="60F14630"/>
    <w:multiLevelType w:val="hybridMultilevel"/>
    <w:tmpl w:val="78CA60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D60"/>
    <w:rsid w:val="00056A34"/>
    <w:rsid w:val="001D7248"/>
    <w:rsid w:val="003B5CAB"/>
    <w:rsid w:val="003C4D60"/>
    <w:rsid w:val="003E0C68"/>
    <w:rsid w:val="004936B7"/>
    <w:rsid w:val="004C30DE"/>
    <w:rsid w:val="006959D0"/>
    <w:rsid w:val="00865BC0"/>
    <w:rsid w:val="00DC1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6B7"/>
    <w:pPr>
      <w:ind w:left="720"/>
      <w:contextualSpacing/>
    </w:pPr>
  </w:style>
  <w:style w:type="paragraph" w:styleId="BalloonText">
    <w:name w:val="Balloon Text"/>
    <w:basedOn w:val="Normal"/>
    <w:link w:val="BalloonTextChar"/>
    <w:uiPriority w:val="99"/>
    <w:semiHidden/>
    <w:unhideWhenUsed/>
    <w:rsid w:val="004C3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0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6B7"/>
    <w:pPr>
      <w:ind w:left="720"/>
      <w:contextualSpacing/>
    </w:pPr>
  </w:style>
  <w:style w:type="paragraph" w:styleId="BalloonText">
    <w:name w:val="Balloon Text"/>
    <w:basedOn w:val="Normal"/>
    <w:link w:val="BalloonTextChar"/>
    <w:uiPriority w:val="99"/>
    <w:semiHidden/>
    <w:unhideWhenUsed/>
    <w:rsid w:val="004C3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0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 Crystal</dc:creator>
  <cp:lastModifiedBy>Drew, Crystal</cp:lastModifiedBy>
  <cp:revision>6</cp:revision>
  <cp:lastPrinted>2012-08-24T15:33:00Z</cp:lastPrinted>
  <dcterms:created xsi:type="dcterms:W3CDTF">2012-08-24T13:37:00Z</dcterms:created>
  <dcterms:modified xsi:type="dcterms:W3CDTF">2012-08-24T15:58:00Z</dcterms:modified>
</cp:coreProperties>
</file>